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4F8622" w14:textId="74B3CC3C" w:rsidR="001E4A64" w:rsidRPr="00F61DB8" w:rsidRDefault="00A34AC3" w:rsidP="00F61DB8">
      <w:pPr>
        <w:jc w:val="center"/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 w:cs="Arial"/>
          <w:sz w:val="32"/>
          <w:szCs w:val="32"/>
          <w:u w:val="single"/>
        </w:rPr>
        <w:t>Tuesday 12</w:t>
      </w:r>
      <w:r w:rsidR="00F61DB8" w:rsidRPr="00F61DB8">
        <w:rPr>
          <w:rFonts w:ascii="Arial" w:hAnsi="Arial" w:cs="Arial"/>
          <w:sz w:val="32"/>
          <w:szCs w:val="32"/>
          <w:u w:val="single"/>
          <w:vertAlign w:val="superscript"/>
        </w:rPr>
        <w:t>th</w:t>
      </w:r>
      <w:r w:rsidR="00F61DB8" w:rsidRPr="00F61DB8">
        <w:rPr>
          <w:rFonts w:ascii="Arial" w:hAnsi="Arial" w:cs="Arial"/>
          <w:sz w:val="32"/>
          <w:szCs w:val="32"/>
          <w:u w:val="single"/>
        </w:rPr>
        <w:t xml:space="preserve"> May 2020</w:t>
      </w:r>
    </w:p>
    <w:p w14:paraId="50A30483" w14:textId="494DD44C" w:rsidR="00F61DB8" w:rsidRDefault="001E2A86" w:rsidP="00F61DB8">
      <w:pPr>
        <w:tabs>
          <w:tab w:val="left" w:pos="3255"/>
        </w:tabs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 xml:space="preserve">Unit 7 </w:t>
      </w:r>
      <w:r w:rsidR="00F61DB8" w:rsidRPr="00F61DB8">
        <w:rPr>
          <w:rFonts w:ascii="Arial" w:hAnsi="Arial" w:cs="Arial"/>
          <w:sz w:val="28"/>
          <w:szCs w:val="28"/>
          <w:u w:val="single"/>
        </w:rPr>
        <w:t>Matter and materials</w:t>
      </w:r>
    </w:p>
    <w:p w14:paraId="39E5E72F" w14:textId="77777777" w:rsidR="00F61DB8" w:rsidRDefault="00F61DB8" w:rsidP="00F61DB8">
      <w:pPr>
        <w:tabs>
          <w:tab w:val="left" w:pos="3255"/>
        </w:tabs>
        <w:jc w:val="center"/>
        <w:rPr>
          <w:rFonts w:ascii="Arial" w:hAnsi="Arial" w:cs="Arial"/>
          <w:sz w:val="28"/>
          <w:szCs w:val="28"/>
          <w:u w:val="single"/>
        </w:rPr>
      </w:pPr>
    </w:p>
    <w:p w14:paraId="13F2190F" w14:textId="6F783EF5" w:rsidR="00F61DB8" w:rsidRPr="0025150F" w:rsidRDefault="00F61DB8" w:rsidP="00F61DB8">
      <w:pPr>
        <w:tabs>
          <w:tab w:val="left" w:pos="3255"/>
        </w:tabs>
        <w:jc w:val="both"/>
        <w:rPr>
          <w:rFonts w:ascii="Arial" w:hAnsi="Arial" w:cs="Arial"/>
          <w:sz w:val="32"/>
          <w:szCs w:val="32"/>
        </w:rPr>
      </w:pPr>
      <w:r w:rsidRPr="0025150F">
        <w:rPr>
          <w:rFonts w:ascii="Arial" w:hAnsi="Arial" w:cs="Arial"/>
          <w:sz w:val="32"/>
          <w:szCs w:val="32"/>
        </w:rPr>
        <w:t xml:space="preserve">Around us we can see lots of </w:t>
      </w:r>
      <w:r w:rsidR="00636A6C" w:rsidRPr="0025150F">
        <w:rPr>
          <w:rFonts w:ascii="Arial" w:hAnsi="Arial" w:cs="Arial"/>
          <w:sz w:val="32"/>
          <w:szCs w:val="32"/>
        </w:rPr>
        <w:t>ob</w:t>
      </w:r>
      <w:r w:rsidRPr="0025150F">
        <w:rPr>
          <w:rFonts w:ascii="Arial" w:hAnsi="Arial" w:cs="Arial"/>
          <w:sz w:val="32"/>
          <w:szCs w:val="32"/>
        </w:rPr>
        <w:t>jects made of different materials and these materials have different properties that make them diff</w:t>
      </w:r>
      <w:r w:rsidR="00902EF8" w:rsidRPr="0025150F">
        <w:rPr>
          <w:rFonts w:ascii="Arial" w:hAnsi="Arial" w:cs="Arial"/>
          <w:sz w:val="32"/>
          <w:szCs w:val="32"/>
        </w:rPr>
        <w:t>e</w:t>
      </w:r>
      <w:r w:rsidRPr="0025150F">
        <w:rPr>
          <w:rFonts w:ascii="Arial" w:hAnsi="Arial" w:cs="Arial"/>
          <w:sz w:val="32"/>
          <w:szCs w:val="32"/>
        </w:rPr>
        <w:t>rent too in many ways.</w:t>
      </w:r>
    </w:p>
    <w:p w14:paraId="0E3C07BA" w14:textId="17269955" w:rsidR="00F61DB8" w:rsidRPr="00902EF8" w:rsidRDefault="00F61DB8" w:rsidP="00F61DB8">
      <w:pPr>
        <w:tabs>
          <w:tab w:val="left" w:pos="3255"/>
        </w:tabs>
        <w:jc w:val="center"/>
        <w:rPr>
          <w:rFonts w:ascii="Arial" w:hAnsi="Arial" w:cs="Arial"/>
          <w:sz w:val="36"/>
          <w:szCs w:val="36"/>
          <w:u w:val="single"/>
        </w:rPr>
      </w:pPr>
      <w:r w:rsidRPr="00902EF8">
        <w:rPr>
          <w:rFonts w:ascii="Arial" w:hAnsi="Arial" w:cs="Arial"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F0878A" wp14:editId="35D53A91">
                <wp:simplePos x="0" y="0"/>
                <wp:positionH relativeFrom="page">
                  <wp:align>center</wp:align>
                </wp:positionH>
                <wp:positionV relativeFrom="paragraph">
                  <wp:posOffset>334010</wp:posOffset>
                </wp:positionV>
                <wp:extent cx="6705600" cy="1819275"/>
                <wp:effectExtent l="0" t="0" r="19050" b="28575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0" cy="18192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13726D" id="Rectángulo: esquinas redondeadas 1" o:spid="_x0000_s1026" style="position:absolute;margin-left:0;margin-top:26.3pt;width:528pt;height:143.25pt;z-index:251659264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" filled="f" strokecolor="black [3213]" strokeweight="1pt">
                <v:stroke joinstyle="miter"/>
                <w10:wrap anchorx="page"/>
              </v:roundrect>
            </w:pict>
          </mc:Fallback>
        </mc:AlternateContent>
      </w:r>
      <w:r w:rsidRPr="00902EF8">
        <w:rPr>
          <w:rFonts w:ascii="Arial" w:hAnsi="Arial" w:cs="Arial"/>
          <w:sz w:val="36"/>
          <w:szCs w:val="36"/>
          <w:u w:val="single"/>
        </w:rPr>
        <w:t>MATERIALS</w:t>
      </w:r>
    </w:p>
    <w:p w14:paraId="3ED51E3B" w14:textId="10F59ACC" w:rsidR="00F61DB8" w:rsidRPr="00F61DB8" w:rsidRDefault="00F61DB8" w:rsidP="00F61DB8">
      <w:pPr>
        <w:rPr>
          <w:rFonts w:ascii="Arial" w:hAnsi="Arial" w:cs="Arial"/>
          <w:sz w:val="24"/>
          <w:szCs w:val="24"/>
        </w:rPr>
      </w:pPr>
    </w:p>
    <w:p w14:paraId="39404406" w14:textId="56DFA2BB" w:rsidR="00F61DB8" w:rsidRPr="00902EF8" w:rsidRDefault="00AD6BDF" w:rsidP="00636A6C">
      <w:pPr>
        <w:tabs>
          <w:tab w:val="left" w:pos="1110"/>
          <w:tab w:val="left" w:pos="3225"/>
        </w:tabs>
        <w:rPr>
          <w:rFonts w:ascii="Arial" w:hAnsi="Arial" w:cs="Arial"/>
          <w:sz w:val="32"/>
          <w:szCs w:val="32"/>
        </w:rPr>
      </w:pPr>
      <w:r w:rsidRPr="00902EF8">
        <w:rPr>
          <w:rFonts w:ascii="Arial" w:hAnsi="Arial" w:cs="Arial"/>
          <w:sz w:val="32"/>
          <w:szCs w:val="32"/>
        </w:rPr>
        <w:t>brick /</w:t>
      </w:r>
      <w:r w:rsidR="00636A6C" w:rsidRPr="00902EF8">
        <w:rPr>
          <w:rFonts w:ascii="Arial" w:hAnsi="Arial" w:cs="Arial"/>
          <w:sz w:val="32"/>
          <w:szCs w:val="32"/>
        </w:rPr>
        <w:t>rock /stone</w:t>
      </w:r>
      <w:r w:rsidR="00636A6C" w:rsidRPr="00902EF8">
        <w:rPr>
          <w:rFonts w:ascii="Arial" w:hAnsi="Arial" w:cs="Arial"/>
          <w:sz w:val="32"/>
          <w:szCs w:val="32"/>
        </w:rPr>
        <w:tab/>
        <w:t xml:space="preserve">  plastic         metal        wood                 cardboard</w:t>
      </w:r>
    </w:p>
    <w:p w14:paraId="1ADC9980" w14:textId="704DF54F" w:rsidR="00F61DB8" w:rsidRPr="00902EF8" w:rsidRDefault="00636A6C" w:rsidP="00636A6C">
      <w:pPr>
        <w:tabs>
          <w:tab w:val="left" w:pos="1110"/>
        </w:tabs>
        <w:rPr>
          <w:rFonts w:ascii="Arial" w:hAnsi="Arial" w:cs="Arial"/>
          <w:sz w:val="32"/>
          <w:szCs w:val="32"/>
        </w:rPr>
      </w:pPr>
      <w:r w:rsidRPr="00902EF8">
        <w:rPr>
          <w:rFonts w:ascii="Arial" w:hAnsi="Arial" w:cs="Arial"/>
          <w:sz w:val="32"/>
          <w:szCs w:val="32"/>
        </w:rPr>
        <w:tab/>
      </w:r>
    </w:p>
    <w:p w14:paraId="79C8CDB5" w14:textId="0D26322F" w:rsidR="00636A6C" w:rsidRPr="00902EF8" w:rsidRDefault="00636A6C" w:rsidP="00AD6BDF">
      <w:pPr>
        <w:tabs>
          <w:tab w:val="left" w:pos="1110"/>
          <w:tab w:val="left" w:pos="6600"/>
        </w:tabs>
        <w:rPr>
          <w:rFonts w:ascii="Arial" w:hAnsi="Arial" w:cs="Arial"/>
          <w:sz w:val="32"/>
          <w:szCs w:val="32"/>
        </w:rPr>
      </w:pPr>
      <w:r w:rsidRPr="00902EF8">
        <w:rPr>
          <w:rFonts w:ascii="Arial" w:hAnsi="Arial" w:cs="Arial"/>
          <w:sz w:val="32"/>
          <w:szCs w:val="32"/>
        </w:rPr>
        <w:t xml:space="preserve">     paper          glass            </w:t>
      </w:r>
      <w:r w:rsidR="00AD6BDF" w:rsidRPr="00902EF8">
        <w:rPr>
          <w:rFonts w:ascii="Arial" w:hAnsi="Arial" w:cs="Arial"/>
          <w:sz w:val="32"/>
          <w:szCs w:val="32"/>
        </w:rPr>
        <w:t xml:space="preserve">  fabric      </w:t>
      </w:r>
      <w:r w:rsidR="00902EF8" w:rsidRPr="00902EF8">
        <w:rPr>
          <w:rFonts w:ascii="Arial" w:hAnsi="Arial" w:cs="Arial"/>
          <w:sz w:val="32"/>
          <w:szCs w:val="32"/>
        </w:rPr>
        <w:t xml:space="preserve">   </w:t>
      </w:r>
      <w:r w:rsidR="00AD6BDF" w:rsidRPr="00902EF8">
        <w:rPr>
          <w:rFonts w:ascii="Arial" w:hAnsi="Arial" w:cs="Arial"/>
          <w:sz w:val="32"/>
          <w:szCs w:val="32"/>
        </w:rPr>
        <w:t>leather               ceramics/ clay</w:t>
      </w:r>
    </w:p>
    <w:p w14:paraId="4E2D9148" w14:textId="2E60CC69" w:rsidR="00F61DB8" w:rsidRPr="00902EF8" w:rsidRDefault="00AD6BDF" w:rsidP="00AD6BDF">
      <w:pPr>
        <w:tabs>
          <w:tab w:val="left" w:pos="3555"/>
        </w:tabs>
        <w:rPr>
          <w:rFonts w:ascii="Arial" w:hAnsi="Arial" w:cs="Arial"/>
          <w:sz w:val="32"/>
          <w:szCs w:val="32"/>
        </w:rPr>
      </w:pPr>
      <w:r w:rsidRPr="00902EF8">
        <w:rPr>
          <w:rFonts w:ascii="Arial" w:hAnsi="Arial" w:cs="Arial"/>
          <w:sz w:val="32"/>
          <w:szCs w:val="32"/>
        </w:rPr>
        <w:tab/>
        <w:t>rubber                        plasticine</w:t>
      </w:r>
    </w:p>
    <w:p w14:paraId="2BF13FBD" w14:textId="6126FF50" w:rsidR="00F61DB8" w:rsidRPr="00F61DB8" w:rsidRDefault="00F61DB8" w:rsidP="00F61DB8">
      <w:pPr>
        <w:rPr>
          <w:rFonts w:ascii="Arial" w:hAnsi="Arial" w:cs="Arial"/>
          <w:sz w:val="24"/>
          <w:szCs w:val="24"/>
        </w:rPr>
      </w:pPr>
    </w:p>
    <w:p w14:paraId="3E28DD4E" w14:textId="40BEBE7F" w:rsidR="00F61DB8" w:rsidRPr="00F61DB8" w:rsidRDefault="00F61DB8" w:rsidP="00F61DB8">
      <w:pPr>
        <w:rPr>
          <w:rFonts w:ascii="Arial" w:hAnsi="Arial" w:cs="Arial"/>
          <w:sz w:val="24"/>
          <w:szCs w:val="24"/>
        </w:rPr>
      </w:pPr>
    </w:p>
    <w:p w14:paraId="05EF91F9" w14:textId="77777777" w:rsidR="00F61DB8" w:rsidRDefault="00F61DB8" w:rsidP="00F60D93">
      <w:pPr>
        <w:rPr>
          <w:rFonts w:ascii="Arial" w:hAnsi="Arial" w:cs="Arial"/>
          <w:sz w:val="24"/>
          <w:szCs w:val="24"/>
        </w:rPr>
      </w:pPr>
    </w:p>
    <w:p w14:paraId="46B6C961" w14:textId="7C47B3CC" w:rsidR="00F61DB8" w:rsidRPr="00902EF8" w:rsidRDefault="00E95392" w:rsidP="00F61DB8">
      <w:pPr>
        <w:jc w:val="center"/>
        <w:rPr>
          <w:rFonts w:ascii="Arial" w:hAnsi="Arial" w:cs="Arial"/>
          <w:sz w:val="36"/>
          <w:szCs w:val="36"/>
          <w:u w:val="single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E1D42E" wp14:editId="5AF1BD13">
                <wp:simplePos x="0" y="0"/>
                <wp:positionH relativeFrom="margin">
                  <wp:align>left</wp:align>
                </wp:positionH>
                <wp:positionV relativeFrom="paragraph">
                  <wp:posOffset>346075</wp:posOffset>
                </wp:positionV>
                <wp:extent cx="6705600" cy="1524000"/>
                <wp:effectExtent l="0" t="0" r="19050" b="19050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0" cy="15240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A5837A" id="Rectángulo: esquinas redondeadas 2" o:spid="_x0000_s1026" style="position:absolute;margin-left:0;margin-top:27.25pt;width:528pt;height:120pt;z-index:25166131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1DB8" w:rsidRPr="00902EF8">
        <w:rPr>
          <w:rFonts w:ascii="Arial" w:hAnsi="Arial" w:cs="Arial"/>
          <w:sz w:val="36"/>
          <w:szCs w:val="36"/>
          <w:u w:val="single"/>
        </w:rPr>
        <w:t>PROPERTIES OF MATERIALS</w:t>
      </w:r>
    </w:p>
    <w:p w14:paraId="71FCCBB0" w14:textId="18472449" w:rsidR="00F61DB8" w:rsidRDefault="00F61DB8" w:rsidP="00F61DB8">
      <w:pPr>
        <w:rPr>
          <w:rFonts w:ascii="Arial" w:hAnsi="Arial" w:cs="Arial"/>
          <w:sz w:val="24"/>
          <w:szCs w:val="24"/>
        </w:rPr>
      </w:pPr>
    </w:p>
    <w:p w14:paraId="42A31805" w14:textId="10217273" w:rsidR="00AD6BDF" w:rsidRPr="00902EF8" w:rsidRDefault="00AD6BDF" w:rsidP="00AD6BDF">
      <w:pPr>
        <w:ind w:firstLine="720"/>
        <w:rPr>
          <w:rFonts w:ascii="Arial" w:hAnsi="Arial" w:cs="Arial"/>
          <w:sz w:val="32"/>
          <w:szCs w:val="32"/>
        </w:rPr>
      </w:pPr>
      <w:r w:rsidRPr="00902EF8">
        <w:rPr>
          <w:rFonts w:ascii="Arial" w:hAnsi="Arial" w:cs="Arial"/>
          <w:sz w:val="32"/>
          <w:szCs w:val="32"/>
        </w:rPr>
        <w:t>flexible/ rigid          waterproof/ absorbent         opaque / transparent</w:t>
      </w:r>
    </w:p>
    <w:p w14:paraId="4B9680C3" w14:textId="2E1F8716" w:rsidR="00AD6BDF" w:rsidRPr="00902EF8" w:rsidRDefault="00AD6BDF" w:rsidP="00AD6BDF">
      <w:pPr>
        <w:tabs>
          <w:tab w:val="center" w:pos="5534"/>
          <w:tab w:val="left" w:pos="7935"/>
        </w:tabs>
        <w:ind w:firstLine="720"/>
        <w:rPr>
          <w:rFonts w:ascii="Arial" w:hAnsi="Arial" w:cs="Arial"/>
          <w:sz w:val="32"/>
          <w:szCs w:val="32"/>
        </w:rPr>
      </w:pPr>
      <w:r w:rsidRPr="00902EF8">
        <w:rPr>
          <w:rFonts w:ascii="Arial" w:hAnsi="Arial" w:cs="Arial"/>
          <w:sz w:val="32"/>
          <w:szCs w:val="32"/>
        </w:rPr>
        <w:t>soft /hard              smooth / rough</w:t>
      </w:r>
      <w:r w:rsidRPr="00902EF8">
        <w:rPr>
          <w:rFonts w:ascii="Arial" w:hAnsi="Arial" w:cs="Arial"/>
          <w:sz w:val="32"/>
          <w:szCs w:val="32"/>
        </w:rPr>
        <w:tab/>
        <w:t xml:space="preserve">             heavy / light</w:t>
      </w:r>
      <w:r w:rsidRPr="00902EF8">
        <w:rPr>
          <w:rFonts w:ascii="Arial" w:hAnsi="Arial" w:cs="Arial"/>
          <w:sz w:val="32"/>
          <w:szCs w:val="32"/>
        </w:rPr>
        <w:tab/>
        <w:t xml:space="preserve">    thin/ thick</w:t>
      </w:r>
    </w:p>
    <w:p w14:paraId="26BB576E" w14:textId="0C7E10C3" w:rsidR="00AD6BDF" w:rsidRDefault="00E95392" w:rsidP="00AD6BDF">
      <w:pPr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64B87F" wp14:editId="6619F2A2">
                <wp:simplePos x="0" y="0"/>
                <wp:positionH relativeFrom="column">
                  <wp:posOffset>-145415</wp:posOffset>
                </wp:positionH>
                <wp:positionV relativeFrom="paragraph">
                  <wp:posOffset>1111885</wp:posOffset>
                </wp:positionV>
                <wp:extent cx="2162175" cy="2047875"/>
                <wp:effectExtent l="0" t="0" r="28575" b="28575"/>
                <wp:wrapNone/>
                <wp:docPr id="3" name="Rectángulo: esquinas redondead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2047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27A93F3" id="Rectángulo: esquinas redondeadas 3" o:spid="_x0000_s1026" style="position:absolute;margin-left:-11.45pt;margin-top:87.55pt;width:170.25pt;height:16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" fillcolor="white [3201]" strokecolor="#70ad47 [3209]" strokeweight="1pt">
                <v:stroke joinstyle="miter"/>
              </v:roundrect>
            </w:pict>
          </mc:Fallback>
        </mc:AlternateContent>
      </w:r>
      <w:r w:rsidR="00AD6BDF" w:rsidRPr="00902EF8">
        <w:rPr>
          <w:rFonts w:ascii="Arial" w:hAnsi="Arial" w:cs="Arial"/>
          <w:sz w:val="32"/>
          <w:szCs w:val="32"/>
        </w:rPr>
        <w:t>fragile / resistant</w:t>
      </w:r>
      <w:r w:rsidR="001E2A86" w:rsidRPr="00902EF8">
        <w:rPr>
          <w:rFonts w:ascii="Arial" w:hAnsi="Arial" w:cs="Arial"/>
          <w:sz w:val="32"/>
          <w:szCs w:val="32"/>
        </w:rPr>
        <w:t xml:space="preserve">           elastic / non- elastic</w:t>
      </w:r>
    </w:p>
    <w:p w14:paraId="5B55CF7F" w14:textId="690C6517" w:rsidR="00E95392" w:rsidRPr="00E95392" w:rsidRDefault="00E95392" w:rsidP="00E95392">
      <w:pPr>
        <w:rPr>
          <w:rFonts w:ascii="Arial" w:hAnsi="Arial" w:cs="Arial"/>
          <w:sz w:val="32"/>
          <w:szCs w:val="32"/>
        </w:rPr>
      </w:pPr>
    </w:p>
    <w:p w14:paraId="1B8F024B" w14:textId="5857B00A" w:rsidR="00E95392" w:rsidRDefault="00E95392" w:rsidP="00E95392">
      <w:pPr>
        <w:rPr>
          <w:rFonts w:ascii="Arial" w:hAnsi="Arial" w:cs="Arial"/>
          <w:sz w:val="32"/>
          <w:szCs w:val="32"/>
        </w:rPr>
      </w:pPr>
    </w:p>
    <w:p w14:paraId="370963B3" w14:textId="237A8E53" w:rsidR="00E95392" w:rsidRDefault="00A901A1" w:rsidP="00E95392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u w:val="single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                        </w:t>
      </w:r>
      <w:r w:rsidR="00E95392" w:rsidRPr="00D23094">
        <w:rPr>
          <w:rFonts w:ascii="Arial" w:hAnsi="Arial" w:cs="Arial"/>
          <w:sz w:val="32"/>
          <w:szCs w:val="32"/>
          <w:u w:val="single"/>
        </w:rPr>
        <w:t>name</w:t>
      </w:r>
      <w:r w:rsidR="00E95392">
        <w:rPr>
          <w:rFonts w:ascii="Arial" w:hAnsi="Arial" w:cs="Arial"/>
          <w:sz w:val="32"/>
          <w:szCs w:val="32"/>
        </w:rPr>
        <w:t xml:space="preserve">: </w:t>
      </w:r>
      <w:r w:rsidR="009F3718">
        <w:rPr>
          <w:rFonts w:ascii="Arial" w:hAnsi="Arial" w:cs="Arial"/>
          <w:sz w:val="32"/>
          <w:szCs w:val="32"/>
        </w:rPr>
        <w:t xml:space="preserve">This is a </w:t>
      </w:r>
      <w:r>
        <w:rPr>
          <w:rFonts w:ascii="Arial" w:hAnsi="Arial" w:cs="Arial"/>
          <w:sz w:val="32"/>
          <w:szCs w:val="32"/>
        </w:rPr>
        <w:t>mobile phone</w:t>
      </w:r>
    </w:p>
    <w:p w14:paraId="7243A093" w14:textId="60B0647F" w:rsidR="00D23094" w:rsidRDefault="00D23094" w:rsidP="00D23094">
      <w:pPr>
        <w:tabs>
          <w:tab w:val="left" w:pos="415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 w:rsidR="009F3718">
        <w:rPr>
          <w:rFonts w:ascii="Arial" w:hAnsi="Arial" w:cs="Arial"/>
          <w:sz w:val="32"/>
          <w:szCs w:val="32"/>
          <w:u w:val="single"/>
        </w:rPr>
        <w:t>materials</w:t>
      </w:r>
      <w:r>
        <w:rPr>
          <w:rFonts w:ascii="Arial" w:hAnsi="Arial" w:cs="Arial"/>
          <w:sz w:val="32"/>
          <w:szCs w:val="32"/>
        </w:rPr>
        <w:t xml:space="preserve">: </w:t>
      </w:r>
      <w:r w:rsidR="009F3718">
        <w:rPr>
          <w:rFonts w:ascii="Arial" w:hAnsi="Arial" w:cs="Arial"/>
          <w:sz w:val="32"/>
          <w:szCs w:val="32"/>
        </w:rPr>
        <w:t>It is made of</w:t>
      </w:r>
      <w:r w:rsidR="00A901A1">
        <w:rPr>
          <w:rFonts w:ascii="Arial" w:hAnsi="Arial" w:cs="Arial"/>
          <w:sz w:val="32"/>
          <w:szCs w:val="32"/>
        </w:rPr>
        <w:t xml:space="preserve"> p</w:t>
      </w:r>
      <w:r w:rsidR="00644FFB">
        <w:rPr>
          <w:rFonts w:ascii="Arial" w:hAnsi="Arial" w:cs="Arial"/>
          <w:sz w:val="32"/>
          <w:szCs w:val="32"/>
        </w:rPr>
        <w:t>l</w:t>
      </w:r>
      <w:r w:rsidR="00A901A1">
        <w:rPr>
          <w:rFonts w:ascii="Arial" w:hAnsi="Arial" w:cs="Arial"/>
          <w:sz w:val="32"/>
          <w:szCs w:val="32"/>
        </w:rPr>
        <w:t>astic, glass, metal</w:t>
      </w:r>
    </w:p>
    <w:p w14:paraId="0ACE7EF4" w14:textId="56E5A30C" w:rsidR="00D23094" w:rsidRDefault="00D23094" w:rsidP="00D23094">
      <w:pPr>
        <w:tabs>
          <w:tab w:val="left" w:pos="415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 w:rsidR="009F3718" w:rsidRPr="009F3718">
        <w:rPr>
          <w:rFonts w:ascii="Arial" w:hAnsi="Arial" w:cs="Arial"/>
          <w:sz w:val="32"/>
          <w:szCs w:val="32"/>
          <w:u w:val="single"/>
        </w:rPr>
        <w:t>properties</w:t>
      </w:r>
      <w:r w:rsidR="009F3718">
        <w:rPr>
          <w:rFonts w:ascii="Arial" w:hAnsi="Arial" w:cs="Arial"/>
          <w:sz w:val="32"/>
          <w:szCs w:val="32"/>
        </w:rPr>
        <w:t>: it is</w:t>
      </w:r>
      <w:r w:rsidR="00A901A1">
        <w:rPr>
          <w:rFonts w:ascii="Arial" w:hAnsi="Arial" w:cs="Arial"/>
          <w:sz w:val="32"/>
          <w:szCs w:val="32"/>
        </w:rPr>
        <w:t xml:space="preserve"> rigid, waterproof, opaque, hard                                        hard, smooth, heavy, thin, fragile, non-</w:t>
      </w:r>
    </w:p>
    <w:p w14:paraId="6E08CEBC" w14:textId="0371CD27" w:rsidR="00D23094" w:rsidRDefault="00D23094" w:rsidP="00D23094">
      <w:pPr>
        <w:tabs>
          <w:tab w:val="left" w:pos="415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 w:rsidR="009F3718">
        <w:rPr>
          <w:rFonts w:ascii="Arial" w:hAnsi="Arial" w:cs="Arial"/>
          <w:sz w:val="32"/>
          <w:szCs w:val="32"/>
        </w:rPr>
        <w:t xml:space="preserve"> </w:t>
      </w:r>
      <w:r w:rsidR="00A901A1">
        <w:rPr>
          <w:rFonts w:ascii="Arial" w:hAnsi="Arial" w:cs="Arial"/>
          <w:sz w:val="32"/>
          <w:szCs w:val="32"/>
        </w:rPr>
        <w:t>elastic.</w:t>
      </w:r>
    </w:p>
    <w:p w14:paraId="2F554BEA" w14:textId="0977A314" w:rsidR="00D23094" w:rsidRDefault="00D23094" w:rsidP="00D23094">
      <w:pPr>
        <w:tabs>
          <w:tab w:val="left" w:pos="415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 w:rsidR="00A901A1">
        <w:rPr>
          <w:rFonts w:ascii="Arial" w:hAnsi="Arial" w:cs="Arial"/>
          <w:sz w:val="32"/>
          <w:szCs w:val="32"/>
          <w:u w:val="single"/>
        </w:rPr>
        <w:t>u</w:t>
      </w:r>
      <w:r w:rsidR="00A901A1" w:rsidRPr="00A901A1">
        <w:rPr>
          <w:rFonts w:ascii="Arial" w:hAnsi="Arial" w:cs="Arial"/>
          <w:sz w:val="32"/>
          <w:szCs w:val="32"/>
          <w:u w:val="single"/>
        </w:rPr>
        <w:t>ses</w:t>
      </w:r>
      <w:r w:rsidR="00A901A1">
        <w:rPr>
          <w:rFonts w:ascii="Arial" w:hAnsi="Arial" w:cs="Arial"/>
          <w:sz w:val="32"/>
          <w:szCs w:val="32"/>
        </w:rPr>
        <w:t xml:space="preserve">: it is used for making calls. </w:t>
      </w:r>
    </w:p>
    <w:p w14:paraId="4DB7F7FA" w14:textId="25B11720" w:rsidR="00E43FA3" w:rsidRDefault="00E43FA3" w:rsidP="00E43FA3">
      <w:pPr>
        <w:jc w:val="center"/>
        <w:rPr>
          <w:rFonts w:ascii="Arial" w:hAnsi="Arial" w:cs="Arial"/>
          <w:sz w:val="32"/>
          <w:szCs w:val="32"/>
        </w:rPr>
      </w:pPr>
    </w:p>
    <w:p w14:paraId="15D0F048" w14:textId="0B9EC2D7" w:rsidR="00E43FA3" w:rsidRDefault="00E43FA3" w:rsidP="00E43FA3">
      <w:pPr>
        <w:jc w:val="center"/>
        <w:rPr>
          <w:rFonts w:ascii="Arial" w:hAnsi="Arial" w:cs="Arial"/>
          <w:sz w:val="32"/>
          <w:szCs w:val="32"/>
        </w:rPr>
      </w:pPr>
    </w:p>
    <w:p w14:paraId="64A56CEC" w14:textId="3314B0AD" w:rsidR="00E43FA3" w:rsidRDefault="0092785C" w:rsidP="00E43FA3">
      <w:pPr>
        <w:jc w:val="center"/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 w:cs="Arial"/>
          <w:sz w:val="32"/>
          <w:szCs w:val="32"/>
          <w:u w:val="single"/>
        </w:rPr>
        <w:lastRenderedPageBreak/>
        <w:t>Friday</w:t>
      </w:r>
      <w:r w:rsidR="00E43FA3" w:rsidRPr="00E43FA3">
        <w:rPr>
          <w:rFonts w:ascii="Arial" w:hAnsi="Arial" w:cs="Arial"/>
          <w:sz w:val="32"/>
          <w:szCs w:val="32"/>
          <w:u w:val="single"/>
        </w:rPr>
        <w:t xml:space="preserve"> 1</w:t>
      </w:r>
      <w:r>
        <w:rPr>
          <w:rFonts w:ascii="Arial" w:hAnsi="Arial" w:cs="Arial"/>
          <w:sz w:val="32"/>
          <w:szCs w:val="32"/>
          <w:u w:val="single"/>
        </w:rPr>
        <w:t>5</w:t>
      </w:r>
      <w:r w:rsidR="00E43FA3" w:rsidRPr="00E43FA3">
        <w:rPr>
          <w:rFonts w:ascii="Arial" w:hAnsi="Arial" w:cs="Arial"/>
          <w:sz w:val="32"/>
          <w:szCs w:val="32"/>
          <w:u w:val="single"/>
          <w:vertAlign w:val="superscript"/>
        </w:rPr>
        <w:t>th</w:t>
      </w:r>
      <w:r w:rsidR="00E43FA3" w:rsidRPr="00E43FA3">
        <w:rPr>
          <w:rFonts w:ascii="Arial" w:hAnsi="Arial" w:cs="Arial"/>
          <w:sz w:val="32"/>
          <w:szCs w:val="32"/>
          <w:u w:val="single"/>
        </w:rPr>
        <w:t xml:space="preserve"> May 2020</w:t>
      </w:r>
    </w:p>
    <w:p w14:paraId="63A999FF" w14:textId="5A912F8C" w:rsidR="00E43FA3" w:rsidRDefault="00E43FA3" w:rsidP="00E43FA3">
      <w:pPr>
        <w:jc w:val="center"/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 w:cs="Arial"/>
          <w:sz w:val="32"/>
          <w:szCs w:val="32"/>
          <w:u w:val="single"/>
        </w:rPr>
        <w:t>Properties of materials</w:t>
      </w:r>
    </w:p>
    <w:p w14:paraId="0ED9E54E" w14:textId="583E93D6" w:rsidR="00E43FA3" w:rsidRDefault="00E43FA3" w:rsidP="00E43FA3">
      <w:pPr>
        <w:rPr>
          <w:rFonts w:ascii="Arial" w:hAnsi="Arial" w:cs="Arial"/>
          <w:sz w:val="32"/>
          <w:szCs w:val="32"/>
          <w:u w:val="single"/>
        </w:rPr>
      </w:pPr>
    </w:p>
    <w:p w14:paraId="73BA62EA" w14:textId="005C58E4" w:rsidR="00E43FA3" w:rsidRDefault="00F74DB9" w:rsidP="00E43FA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w</w:t>
      </w:r>
      <w:r w:rsidR="00E43FA3">
        <w:rPr>
          <w:rFonts w:ascii="Arial" w:hAnsi="Arial" w:cs="Arial"/>
          <w:sz w:val="32"/>
          <w:szCs w:val="32"/>
        </w:rPr>
        <w:t>hen an object is easy to break</w:t>
      </w:r>
      <w:r w:rsidR="0092785C">
        <w:rPr>
          <w:rFonts w:ascii="Arial" w:hAnsi="Arial" w:cs="Arial"/>
          <w:sz w:val="32"/>
          <w:szCs w:val="32"/>
        </w:rPr>
        <w:t xml:space="preserve"> it </w:t>
      </w:r>
      <w:r w:rsidR="00E43FA3">
        <w:rPr>
          <w:rFonts w:ascii="Arial" w:hAnsi="Arial" w:cs="Arial"/>
          <w:sz w:val="32"/>
          <w:szCs w:val="32"/>
        </w:rPr>
        <w:t xml:space="preserve"> is </w:t>
      </w:r>
      <w:r>
        <w:rPr>
          <w:rFonts w:ascii="Arial" w:hAnsi="Arial" w:cs="Arial"/>
          <w:sz w:val="32"/>
          <w:szCs w:val="32"/>
        </w:rPr>
        <w:t xml:space="preserve"> </w:t>
      </w:r>
      <w:r w:rsidR="00001E0E">
        <w:rPr>
          <w:rFonts w:ascii="Arial" w:hAnsi="Arial" w:cs="Arial"/>
          <w:sz w:val="32"/>
          <w:szCs w:val="32"/>
        </w:rPr>
        <w:t>FRAGILE</w:t>
      </w:r>
    </w:p>
    <w:p w14:paraId="03844FCB" w14:textId="180CF707" w:rsidR="00F74DB9" w:rsidRDefault="00F74DB9" w:rsidP="00F74DB9">
      <w:pPr>
        <w:tabs>
          <w:tab w:val="left" w:pos="2700"/>
          <w:tab w:val="center" w:pos="5174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  <w:t>difficult</w:t>
      </w:r>
      <w:r>
        <w:rPr>
          <w:rFonts w:ascii="Arial" w:hAnsi="Arial" w:cs="Arial"/>
          <w:sz w:val="32"/>
          <w:szCs w:val="32"/>
        </w:rPr>
        <w:tab/>
        <w:t xml:space="preserve">  </w:t>
      </w:r>
      <w:r w:rsidR="00001E0E">
        <w:rPr>
          <w:rFonts w:ascii="Arial" w:hAnsi="Arial" w:cs="Arial"/>
          <w:sz w:val="32"/>
          <w:szCs w:val="32"/>
        </w:rPr>
        <w:t xml:space="preserve">                RESISTANT</w:t>
      </w:r>
      <w:r>
        <w:rPr>
          <w:rFonts w:ascii="Arial" w:hAnsi="Arial" w:cs="Arial"/>
          <w:sz w:val="32"/>
          <w:szCs w:val="32"/>
        </w:rPr>
        <w:t xml:space="preserve">             </w:t>
      </w:r>
      <w:r w:rsidR="0092785C">
        <w:rPr>
          <w:rFonts w:ascii="Arial" w:hAnsi="Arial" w:cs="Arial"/>
          <w:sz w:val="32"/>
          <w:szCs w:val="32"/>
        </w:rPr>
        <w:t xml:space="preserve">   </w:t>
      </w:r>
    </w:p>
    <w:p w14:paraId="17579AD7" w14:textId="16DBF99B" w:rsidR="00F74DB9" w:rsidRDefault="00F74DB9" w:rsidP="00F74DB9">
      <w:pPr>
        <w:rPr>
          <w:rFonts w:ascii="Arial" w:hAnsi="Arial" w:cs="Arial"/>
          <w:sz w:val="32"/>
          <w:szCs w:val="32"/>
        </w:rPr>
      </w:pPr>
    </w:p>
    <w:p w14:paraId="10037E70" w14:textId="2825648F" w:rsidR="00F74DB9" w:rsidRDefault="00F74DB9" w:rsidP="00F74DB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when an object is easy to bend (doblar) </w:t>
      </w:r>
      <w:r w:rsidR="0092785C">
        <w:rPr>
          <w:rFonts w:ascii="Arial" w:hAnsi="Arial" w:cs="Arial"/>
          <w:sz w:val="32"/>
          <w:szCs w:val="32"/>
        </w:rPr>
        <w:t xml:space="preserve">it </w:t>
      </w:r>
      <w:r>
        <w:rPr>
          <w:rFonts w:ascii="Arial" w:hAnsi="Arial" w:cs="Arial"/>
          <w:sz w:val="32"/>
          <w:szCs w:val="32"/>
        </w:rPr>
        <w:t xml:space="preserve">is  </w:t>
      </w:r>
      <w:r w:rsidR="00001E0E">
        <w:rPr>
          <w:rFonts w:ascii="Arial" w:hAnsi="Arial" w:cs="Arial"/>
          <w:sz w:val="32"/>
          <w:szCs w:val="32"/>
        </w:rPr>
        <w:t xml:space="preserve"> FLEXIBLE</w:t>
      </w:r>
    </w:p>
    <w:p w14:paraId="66ACD5E1" w14:textId="70403D79" w:rsidR="00F74DB9" w:rsidRDefault="00F74DB9" w:rsidP="00F74DB9">
      <w:pPr>
        <w:tabs>
          <w:tab w:val="left" w:pos="2595"/>
          <w:tab w:val="left" w:pos="619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  <w:t>difficult</w:t>
      </w:r>
      <w:r>
        <w:rPr>
          <w:rFonts w:ascii="Arial" w:hAnsi="Arial" w:cs="Arial"/>
          <w:sz w:val="32"/>
          <w:szCs w:val="32"/>
        </w:rPr>
        <w:tab/>
      </w:r>
      <w:r w:rsidR="0092785C">
        <w:rPr>
          <w:rFonts w:ascii="Arial" w:hAnsi="Arial" w:cs="Arial"/>
          <w:sz w:val="32"/>
          <w:szCs w:val="32"/>
        </w:rPr>
        <w:t xml:space="preserve">  </w:t>
      </w:r>
      <w:r w:rsidR="00001E0E">
        <w:rPr>
          <w:rFonts w:ascii="Arial" w:hAnsi="Arial" w:cs="Arial"/>
          <w:sz w:val="32"/>
          <w:szCs w:val="32"/>
        </w:rPr>
        <w:t xml:space="preserve">   RIGID</w:t>
      </w:r>
    </w:p>
    <w:p w14:paraId="7D1A17E5" w14:textId="6D13B768" w:rsidR="00F74DB9" w:rsidRDefault="00F74DB9" w:rsidP="00F74DB9">
      <w:pPr>
        <w:rPr>
          <w:rFonts w:ascii="Arial" w:hAnsi="Arial" w:cs="Arial"/>
          <w:sz w:val="32"/>
          <w:szCs w:val="32"/>
        </w:rPr>
      </w:pPr>
    </w:p>
    <w:p w14:paraId="286FFD81" w14:textId="6780779E" w:rsidR="00F74DB9" w:rsidRDefault="00F74DB9" w:rsidP="00F74DB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when you can see through an object </w:t>
      </w:r>
      <w:r w:rsidR="0092785C">
        <w:rPr>
          <w:rFonts w:ascii="Arial" w:hAnsi="Arial" w:cs="Arial"/>
          <w:sz w:val="32"/>
          <w:szCs w:val="32"/>
        </w:rPr>
        <w:t xml:space="preserve">it </w:t>
      </w:r>
      <w:r>
        <w:rPr>
          <w:rFonts w:ascii="Arial" w:hAnsi="Arial" w:cs="Arial"/>
          <w:sz w:val="32"/>
          <w:szCs w:val="32"/>
        </w:rPr>
        <w:t xml:space="preserve">is   </w:t>
      </w:r>
      <w:r w:rsidR="00001E0E">
        <w:rPr>
          <w:rFonts w:ascii="Arial" w:hAnsi="Arial" w:cs="Arial"/>
          <w:sz w:val="32"/>
          <w:szCs w:val="32"/>
        </w:rPr>
        <w:t>TRANSPARENT</w:t>
      </w:r>
    </w:p>
    <w:p w14:paraId="62ACFFC3" w14:textId="548560BA" w:rsidR="00F74DB9" w:rsidRDefault="00F74DB9" w:rsidP="00F74DB9">
      <w:pPr>
        <w:tabs>
          <w:tab w:val="left" w:pos="1560"/>
          <w:tab w:val="left" w:pos="582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  <w:t>cannot see</w:t>
      </w:r>
      <w:r>
        <w:rPr>
          <w:rFonts w:ascii="Arial" w:hAnsi="Arial" w:cs="Arial"/>
          <w:sz w:val="32"/>
          <w:szCs w:val="32"/>
        </w:rPr>
        <w:tab/>
      </w:r>
      <w:r w:rsidR="0092785C">
        <w:rPr>
          <w:rFonts w:ascii="Arial" w:hAnsi="Arial" w:cs="Arial"/>
          <w:sz w:val="32"/>
          <w:szCs w:val="32"/>
        </w:rPr>
        <w:t xml:space="preserve">   </w:t>
      </w:r>
      <w:r w:rsidR="00001E0E">
        <w:rPr>
          <w:rFonts w:ascii="Arial" w:hAnsi="Arial" w:cs="Arial"/>
          <w:sz w:val="32"/>
          <w:szCs w:val="32"/>
        </w:rPr>
        <w:t>OPAQUE</w:t>
      </w:r>
    </w:p>
    <w:p w14:paraId="0B74149F" w14:textId="7F47CD8F" w:rsidR="00F74DB9" w:rsidRDefault="00F74DB9" w:rsidP="00F74DB9">
      <w:pPr>
        <w:tabs>
          <w:tab w:val="left" w:pos="1560"/>
          <w:tab w:val="left" w:pos="5820"/>
        </w:tabs>
        <w:rPr>
          <w:rFonts w:ascii="Arial" w:hAnsi="Arial" w:cs="Arial"/>
          <w:sz w:val="32"/>
          <w:szCs w:val="32"/>
        </w:rPr>
      </w:pPr>
    </w:p>
    <w:p w14:paraId="00A5D0D4" w14:textId="14F45227" w:rsidR="00F74DB9" w:rsidRDefault="00F74DB9" w:rsidP="00F74DB9">
      <w:pPr>
        <w:tabs>
          <w:tab w:val="left" w:pos="1560"/>
          <w:tab w:val="left" w:pos="582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when its surface is flat an object </w:t>
      </w:r>
      <w:r w:rsidR="0092785C">
        <w:rPr>
          <w:rFonts w:ascii="Arial" w:hAnsi="Arial" w:cs="Arial"/>
          <w:sz w:val="32"/>
          <w:szCs w:val="32"/>
        </w:rPr>
        <w:t xml:space="preserve">it  </w:t>
      </w:r>
      <w:r>
        <w:rPr>
          <w:rFonts w:ascii="Arial" w:hAnsi="Arial" w:cs="Arial"/>
          <w:sz w:val="32"/>
          <w:szCs w:val="32"/>
        </w:rPr>
        <w:t xml:space="preserve">is       </w:t>
      </w:r>
      <w:r w:rsidR="00001E0E">
        <w:rPr>
          <w:rFonts w:ascii="Arial" w:hAnsi="Arial" w:cs="Arial"/>
          <w:sz w:val="32"/>
          <w:szCs w:val="32"/>
        </w:rPr>
        <w:t xml:space="preserve">   SMOOTH</w:t>
      </w:r>
    </w:p>
    <w:p w14:paraId="3E2999B2" w14:textId="2F29E336" w:rsidR="00F74DB9" w:rsidRDefault="00F74DB9" w:rsidP="00F74DB9">
      <w:pPr>
        <w:tabs>
          <w:tab w:val="left" w:pos="2760"/>
          <w:tab w:val="center" w:pos="5174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  <w:t>bumpy</w:t>
      </w:r>
      <w:r>
        <w:rPr>
          <w:rFonts w:ascii="Arial" w:hAnsi="Arial" w:cs="Arial"/>
          <w:sz w:val="32"/>
          <w:szCs w:val="32"/>
        </w:rPr>
        <w:tab/>
        <w:t xml:space="preserve">          </w:t>
      </w:r>
      <w:r w:rsidR="00001E0E">
        <w:rPr>
          <w:rFonts w:ascii="Arial" w:hAnsi="Arial" w:cs="Arial"/>
          <w:sz w:val="32"/>
          <w:szCs w:val="32"/>
        </w:rPr>
        <w:t xml:space="preserve">                 ROUGH</w:t>
      </w:r>
      <w:r>
        <w:rPr>
          <w:rFonts w:ascii="Arial" w:hAnsi="Arial" w:cs="Arial"/>
          <w:sz w:val="32"/>
          <w:szCs w:val="32"/>
        </w:rPr>
        <w:t xml:space="preserve">          </w:t>
      </w:r>
      <w:r w:rsidR="0092785C">
        <w:rPr>
          <w:rFonts w:ascii="Arial" w:hAnsi="Arial" w:cs="Arial"/>
          <w:sz w:val="32"/>
          <w:szCs w:val="32"/>
        </w:rPr>
        <w:t xml:space="preserve">    </w:t>
      </w:r>
    </w:p>
    <w:p w14:paraId="17803078" w14:textId="77777777" w:rsidR="00F74DB9" w:rsidRDefault="00F74DB9" w:rsidP="00F74DB9">
      <w:pPr>
        <w:tabs>
          <w:tab w:val="left" w:pos="2760"/>
          <w:tab w:val="center" w:pos="5174"/>
        </w:tabs>
        <w:rPr>
          <w:rFonts w:ascii="Arial" w:hAnsi="Arial" w:cs="Arial"/>
          <w:sz w:val="32"/>
          <w:szCs w:val="32"/>
        </w:rPr>
      </w:pPr>
    </w:p>
    <w:p w14:paraId="3BCFB074" w14:textId="301A057D" w:rsidR="00F74DB9" w:rsidRDefault="00F74DB9" w:rsidP="00F74DB9">
      <w:pPr>
        <w:tabs>
          <w:tab w:val="left" w:pos="2760"/>
          <w:tab w:val="center" w:pos="5174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when an object is resistant to water </w:t>
      </w:r>
      <w:r w:rsidR="0092785C">
        <w:rPr>
          <w:rFonts w:ascii="Arial" w:hAnsi="Arial" w:cs="Arial"/>
          <w:sz w:val="32"/>
          <w:szCs w:val="32"/>
        </w:rPr>
        <w:t xml:space="preserve">it </w:t>
      </w:r>
      <w:r>
        <w:rPr>
          <w:rFonts w:ascii="Arial" w:hAnsi="Arial" w:cs="Arial"/>
          <w:sz w:val="32"/>
          <w:szCs w:val="32"/>
        </w:rPr>
        <w:t xml:space="preserve">is        </w:t>
      </w:r>
      <w:r w:rsidR="00001E0E">
        <w:rPr>
          <w:rFonts w:ascii="Arial" w:hAnsi="Arial" w:cs="Arial"/>
          <w:sz w:val="32"/>
          <w:szCs w:val="32"/>
        </w:rPr>
        <w:t>WATERPROOF</w:t>
      </w:r>
    </w:p>
    <w:p w14:paraId="1567C9DF" w14:textId="47C71B32" w:rsidR="00F74DB9" w:rsidRDefault="00F74DB9" w:rsidP="00F74DB9">
      <w:pPr>
        <w:tabs>
          <w:tab w:val="left" w:pos="2310"/>
          <w:tab w:val="left" w:pos="61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  <w:t>absorbs water</w:t>
      </w:r>
      <w:r>
        <w:rPr>
          <w:rFonts w:ascii="Arial" w:hAnsi="Arial" w:cs="Arial"/>
          <w:sz w:val="32"/>
          <w:szCs w:val="32"/>
        </w:rPr>
        <w:tab/>
      </w:r>
      <w:r w:rsidR="0092785C">
        <w:rPr>
          <w:rFonts w:ascii="Arial" w:hAnsi="Arial" w:cs="Arial"/>
          <w:sz w:val="32"/>
          <w:szCs w:val="32"/>
        </w:rPr>
        <w:t xml:space="preserve">  </w:t>
      </w:r>
      <w:r w:rsidR="00001E0E">
        <w:rPr>
          <w:rFonts w:ascii="Arial" w:hAnsi="Arial" w:cs="Arial"/>
          <w:sz w:val="32"/>
          <w:szCs w:val="32"/>
        </w:rPr>
        <w:t>ABSORBENT</w:t>
      </w:r>
    </w:p>
    <w:p w14:paraId="6DFC3C67" w14:textId="00A625D2" w:rsidR="00F74DB9" w:rsidRDefault="00F74DB9" w:rsidP="00F74DB9">
      <w:pPr>
        <w:tabs>
          <w:tab w:val="left" w:pos="2310"/>
          <w:tab w:val="left" w:pos="6150"/>
        </w:tabs>
        <w:rPr>
          <w:rFonts w:ascii="Arial" w:hAnsi="Arial" w:cs="Arial"/>
          <w:sz w:val="32"/>
          <w:szCs w:val="32"/>
        </w:rPr>
      </w:pPr>
    </w:p>
    <w:p w14:paraId="01059A12" w14:textId="400C4C6E" w:rsidR="00F74DB9" w:rsidRDefault="00F74DB9" w:rsidP="00F74DB9">
      <w:pPr>
        <w:tabs>
          <w:tab w:val="left" w:pos="2310"/>
          <w:tab w:val="left" w:pos="61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when you can make an object longer </w:t>
      </w:r>
      <w:r w:rsidR="0092785C">
        <w:rPr>
          <w:rFonts w:ascii="Arial" w:hAnsi="Arial" w:cs="Arial"/>
          <w:sz w:val="32"/>
          <w:szCs w:val="32"/>
        </w:rPr>
        <w:t xml:space="preserve">it  </w:t>
      </w:r>
      <w:r>
        <w:rPr>
          <w:rFonts w:ascii="Arial" w:hAnsi="Arial" w:cs="Arial"/>
          <w:sz w:val="32"/>
          <w:szCs w:val="32"/>
        </w:rPr>
        <w:t xml:space="preserve">is     </w:t>
      </w:r>
      <w:r w:rsidR="0092785C">
        <w:rPr>
          <w:rFonts w:ascii="Arial" w:hAnsi="Arial" w:cs="Arial"/>
          <w:sz w:val="32"/>
          <w:szCs w:val="32"/>
        </w:rPr>
        <w:t xml:space="preserve"> </w:t>
      </w:r>
      <w:r w:rsidR="00001E0E">
        <w:rPr>
          <w:rFonts w:ascii="Arial" w:hAnsi="Arial" w:cs="Arial"/>
          <w:sz w:val="32"/>
          <w:szCs w:val="32"/>
        </w:rPr>
        <w:t>ELASTIC</w:t>
      </w:r>
    </w:p>
    <w:p w14:paraId="6EFF89E7" w14:textId="5528DE8D" w:rsidR="00F74DB9" w:rsidRPr="00F74DB9" w:rsidRDefault="00F74DB9" w:rsidP="00F74DB9">
      <w:pPr>
        <w:tabs>
          <w:tab w:val="left" w:pos="1515"/>
          <w:tab w:val="left" w:pos="61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  <w:t xml:space="preserve">cannot make </w:t>
      </w:r>
      <w:r>
        <w:rPr>
          <w:rFonts w:ascii="Arial" w:hAnsi="Arial" w:cs="Arial"/>
          <w:sz w:val="32"/>
          <w:szCs w:val="32"/>
        </w:rPr>
        <w:tab/>
      </w:r>
      <w:r w:rsidR="0092785C">
        <w:rPr>
          <w:rFonts w:ascii="Arial" w:hAnsi="Arial" w:cs="Arial"/>
          <w:sz w:val="32"/>
          <w:szCs w:val="32"/>
        </w:rPr>
        <w:t xml:space="preserve">   </w:t>
      </w:r>
      <w:r w:rsidR="00001E0E">
        <w:rPr>
          <w:rFonts w:ascii="Arial" w:hAnsi="Arial" w:cs="Arial"/>
          <w:sz w:val="32"/>
          <w:szCs w:val="32"/>
        </w:rPr>
        <w:t>NON-ELASTIC</w:t>
      </w:r>
    </w:p>
    <w:sectPr w:rsidR="00F74DB9" w:rsidRPr="00F74DB9" w:rsidSect="00D23094">
      <w:pgSz w:w="11906" w:h="16838"/>
      <w:pgMar w:top="993" w:right="849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DB8"/>
    <w:rsid w:val="00001E0E"/>
    <w:rsid w:val="00171780"/>
    <w:rsid w:val="001E2A86"/>
    <w:rsid w:val="001E4A64"/>
    <w:rsid w:val="0025150F"/>
    <w:rsid w:val="002B4BEE"/>
    <w:rsid w:val="0036590C"/>
    <w:rsid w:val="005A50DD"/>
    <w:rsid w:val="00636A6C"/>
    <w:rsid w:val="00644FFB"/>
    <w:rsid w:val="00902EF8"/>
    <w:rsid w:val="0092785C"/>
    <w:rsid w:val="009F3718"/>
    <w:rsid w:val="00A34AC3"/>
    <w:rsid w:val="00A901A1"/>
    <w:rsid w:val="00AD6BDF"/>
    <w:rsid w:val="00D23094"/>
    <w:rsid w:val="00E43FA3"/>
    <w:rsid w:val="00E95392"/>
    <w:rsid w:val="00F4514E"/>
    <w:rsid w:val="00F60D93"/>
    <w:rsid w:val="00F61DB8"/>
    <w:rsid w:val="00F7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F91F4"/>
  <w15:chartTrackingRefBased/>
  <w15:docId w15:val="{7D1057B6-61E9-473C-86CB-321EDC770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6</cp:revision>
  <dcterms:created xsi:type="dcterms:W3CDTF">2020-05-11T07:58:00Z</dcterms:created>
  <dcterms:modified xsi:type="dcterms:W3CDTF">2020-05-15T08:44:00Z</dcterms:modified>
</cp:coreProperties>
</file>